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66A34" w14:textId="77777777" w:rsidR="003678ED" w:rsidRPr="00F50322" w:rsidRDefault="003678ED" w:rsidP="003678ED">
      <w:pPr>
        <w:jc w:val="center"/>
        <w:rPr>
          <w:b/>
        </w:rPr>
      </w:pPr>
      <w:r w:rsidRPr="00F50322">
        <w:rPr>
          <w:b/>
        </w:rPr>
        <w:t>Informacja dotycząca ochrony danych osobowych w związku z monitoringiem wizyjnym</w:t>
      </w:r>
    </w:p>
    <w:p w14:paraId="09D547DA" w14:textId="77777777" w:rsidR="003678ED" w:rsidRPr="00F50322" w:rsidRDefault="003678ED" w:rsidP="003678ED">
      <w:pPr>
        <w:jc w:val="center"/>
        <w:rPr>
          <w:b/>
        </w:rPr>
      </w:pPr>
      <w:r w:rsidRPr="00F50322">
        <w:rPr>
          <w:b/>
        </w:rPr>
        <w:t>w obiektach Operatora Gazociągów Przesyłowych GAZ – SYSTEM S.A.</w:t>
      </w:r>
      <w:r>
        <w:rPr>
          <w:b/>
        </w:rPr>
        <w:t xml:space="preserve"> (GAZ-SYSTEM)</w:t>
      </w:r>
    </w:p>
    <w:p w14:paraId="5DE2B83E" w14:textId="63211139" w:rsidR="003678ED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</w:p>
    <w:p w14:paraId="069E97FE" w14:textId="77777777" w:rsidR="003678ED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</w:p>
    <w:p w14:paraId="5DC2F8C4" w14:textId="77777777" w:rsidR="003678ED" w:rsidRPr="00F50322" w:rsidRDefault="003678ED" w:rsidP="003678ED">
      <w:pPr>
        <w:spacing w:after="120"/>
        <w:jc w:val="both"/>
        <w:rPr>
          <w:rFonts w:cs="Arial"/>
          <w:sz w:val="16"/>
          <w:szCs w:val="16"/>
        </w:rPr>
      </w:pPr>
      <w:r w:rsidRPr="00F50322">
        <w:rPr>
          <w:rFonts w:cs="Arial"/>
          <w:b/>
          <w:sz w:val="16"/>
          <w:szCs w:val="16"/>
        </w:rPr>
        <w:t>Po co nam Twoje dane osobowe?</w:t>
      </w:r>
    </w:p>
    <w:p w14:paraId="1BCE53AB" w14:textId="77777777" w:rsidR="003678ED" w:rsidRPr="00F50322" w:rsidRDefault="003678ED" w:rsidP="003678ED">
      <w:pPr>
        <w:spacing w:after="120"/>
        <w:jc w:val="both"/>
        <w:rPr>
          <w:sz w:val="16"/>
          <w:szCs w:val="16"/>
        </w:rPr>
      </w:pPr>
      <w:r w:rsidRPr="00F50322">
        <w:rPr>
          <w:rFonts w:cs="Arial"/>
          <w:sz w:val="16"/>
          <w:szCs w:val="16"/>
        </w:rPr>
        <w:t xml:space="preserve">Zbieramy Pani/Pana dane osobowe ujawniające wizerunek zarejestrowany przez monitoring wizyjny, ponieważ są nam one niezbędne w celu zapewnienia bezpieczeństwa osób i mienia w obszarze objętym monitoringiem. </w:t>
      </w:r>
    </w:p>
    <w:p w14:paraId="556C8024" w14:textId="77777777" w:rsidR="003678ED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sz w:val="16"/>
          <w:szCs w:val="16"/>
        </w:rPr>
        <w:t>Wstęp na obszar monitorowany spowoduje pozyskanie przez nas danych osobowych dotyczących Pani/Pana wizerunku. Ukrywanie swojego wizerunku, np. poprzez założenie ciemnych okularów lub czapki zakrywającej lub utrudniającej rozpoznanie wizerunku może spowodować nakazanie Pani/Panu opuszczenie obiektu lub terenu objętego monitoringiem.</w:t>
      </w:r>
      <w:r w:rsidRPr="00AD5FAA">
        <w:rPr>
          <w:rFonts w:cs="Arial"/>
          <w:b/>
          <w:sz w:val="16"/>
          <w:szCs w:val="16"/>
        </w:rPr>
        <w:t xml:space="preserve"> </w:t>
      </w:r>
    </w:p>
    <w:p w14:paraId="3E7CC7AF" w14:textId="77777777" w:rsidR="003678ED" w:rsidRPr="00F50322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rFonts w:cs="Arial"/>
          <w:b/>
          <w:sz w:val="16"/>
          <w:szCs w:val="16"/>
        </w:rPr>
        <w:t>Z kim dzielimy się danymi?</w:t>
      </w:r>
    </w:p>
    <w:p w14:paraId="54055FE9" w14:textId="77777777" w:rsidR="003678ED" w:rsidRPr="00F50322" w:rsidRDefault="003678ED" w:rsidP="003678ED">
      <w:pPr>
        <w:jc w:val="both"/>
        <w:rPr>
          <w:sz w:val="16"/>
          <w:szCs w:val="16"/>
        </w:rPr>
      </w:pPr>
      <w:bookmarkStart w:id="0" w:name="_Hlk251763"/>
      <w:r w:rsidRPr="00F50322">
        <w:rPr>
          <w:sz w:val="16"/>
          <w:szCs w:val="16"/>
        </w:rPr>
        <w:t>Odbiorcami danych mogą być następujące podmioty:</w:t>
      </w:r>
    </w:p>
    <w:p w14:paraId="6D3D5797" w14:textId="77777777" w:rsidR="003678ED" w:rsidRPr="00F50322" w:rsidRDefault="003678ED" w:rsidP="003678ED">
      <w:pPr>
        <w:pStyle w:val="Akapitzlist"/>
        <w:numPr>
          <w:ilvl w:val="0"/>
          <w:numId w:val="5"/>
        </w:numPr>
        <w:jc w:val="both"/>
        <w:rPr>
          <w:sz w:val="16"/>
          <w:szCs w:val="16"/>
        </w:rPr>
      </w:pPr>
      <w:r w:rsidRPr="00F50322">
        <w:rPr>
          <w:sz w:val="16"/>
          <w:szCs w:val="16"/>
        </w:rPr>
        <w:t>nasi pracownicy lub współpracownicy,</w:t>
      </w:r>
    </w:p>
    <w:p w14:paraId="655635E9" w14:textId="77777777" w:rsidR="003678ED" w:rsidRPr="00F50322" w:rsidRDefault="003678ED" w:rsidP="003678ED">
      <w:pPr>
        <w:pStyle w:val="Akapitzlist"/>
        <w:numPr>
          <w:ilvl w:val="0"/>
          <w:numId w:val="5"/>
        </w:numPr>
        <w:jc w:val="both"/>
        <w:rPr>
          <w:sz w:val="16"/>
          <w:szCs w:val="16"/>
        </w:rPr>
      </w:pPr>
      <w:r w:rsidRPr="00F50322">
        <w:rPr>
          <w:sz w:val="16"/>
          <w:szCs w:val="16"/>
        </w:rPr>
        <w:t>członkowie organów GAZ-SYSTEM,</w:t>
      </w:r>
    </w:p>
    <w:p w14:paraId="375F27CD" w14:textId="77777777" w:rsidR="003678ED" w:rsidRPr="00F50322" w:rsidRDefault="003678ED" w:rsidP="003678ED">
      <w:pPr>
        <w:pStyle w:val="Akapitzlist"/>
        <w:numPr>
          <w:ilvl w:val="0"/>
          <w:numId w:val="5"/>
        </w:numPr>
        <w:jc w:val="both"/>
        <w:rPr>
          <w:sz w:val="16"/>
          <w:szCs w:val="16"/>
        </w:rPr>
      </w:pPr>
      <w:r w:rsidRPr="00F50322">
        <w:rPr>
          <w:sz w:val="16"/>
          <w:szCs w:val="16"/>
        </w:rPr>
        <w:t>podmioty upoważnione na podstawie obowiązujących przepisów prawa (w szczególności sądy, organy państwowe, instytucje),</w:t>
      </w:r>
    </w:p>
    <w:p w14:paraId="5886BC7C" w14:textId="77777777" w:rsidR="003678ED" w:rsidRDefault="003678ED" w:rsidP="003678ED">
      <w:pPr>
        <w:pStyle w:val="Akapitzlist"/>
        <w:numPr>
          <w:ilvl w:val="0"/>
          <w:numId w:val="5"/>
        </w:numPr>
        <w:jc w:val="both"/>
        <w:rPr>
          <w:sz w:val="16"/>
          <w:szCs w:val="16"/>
        </w:rPr>
      </w:pPr>
      <w:r w:rsidRPr="00F50322">
        <w:rPr>
          <w:sz w:val="16"/>
          <w:szCs w:val="16"/>
        </w:rPr>
        <w:t>podmioty świadczące na rzecz GAZ-SYSTEM usługi w oparciu o zawarte umowy, w szczególności podmioty świadczące na rzecz GAZ-SYSTEM usługi ochrony osób i mienia, w zakresie systemów bezpieczeństwa, konserwacji CCTV, informatyczne oraz nowych technologii, pocztowe oraz kurierskie, niszczenia i archiwizacji dokumentów, księgowo-finansowe</w:t>
      </w:r>
      <w:bookmarkEnd w:id="0"/>
      <w:r w:rsidRPr="00F50322">
        <w:rPr>
          <w:sz w:val="16"/>
          <w:szCs w:val="16"/>
        </w:rPr>
        <w:t>.</w:t>
      </w:r>
    </w:p>
    <w:p w14:paraId="43F9D928" w14:textId="77777777" w:rsidR="003678ED" w:rsidRDefault="003678ED" w:rsidP="003678ED">
      <w:pPr>
        <w:jc w:val="both"/>
        <w:rPr>
          <w:sz w:val="16"/>
          <w:szCs w:val="16"/>
        </w:rPr>
      </w:pPr>
    </w:p>
    <w:p w14:paraId="630CB3E3" w14:textId="77777777" w:rsidR="003678ED" w:rsidRPr="003678ED" w:rsidRDefault="003678ED" w:rsidP="003678ED">
      <w:pPr>
        <w:jc w:val="both"/>
        <w:rPr>
          <w:rStyle w:val="Uwydatnienie"/>
          <w:b/>
          <w:i w:val="0"/>
          <w:iCs w:val="0"/>
          <w:sz w:val="16"/>
          <w:szCs w:val="16"/>
        </w:rPr>
      </w:pPr>
      <w:r w:rsidRPr="003678ED">
        <w:rPr>
          <w:rStyle w:val="Uwydatnienie"/>
          <w:b/>
          <w:i w:val="0"/>
          <w:iCs w:val="0"/>
          <w:sz w:val="16"/>
          <w:szCs w:val="16"/>
        </w:rPr>
        <w:t xml:space="preserve">Czy przekazujemy dane do państw trzecich lub organizacji międzynarodowych? </w:t>
      </w:r>
    </w:p>
    <w:p w14:paraId="795DFBEE" w14:textId="77777777" w:rsidR="003678ED" w:rsidRPr="003678ED" w:rsidRDefault="003678ED" w:rsidP="003678ED">
      <w:pPr>
        <w:jc w:val="both"/>
        <w:rPr>
          <w:rStyle w:val="Uwydatnienie"/>
          <w:b/>
          <w:i w:val="0"/>
          <w:iCs w:val="0"/>
          <w:sz w:val="16"/>
          <w:szCs w:val="16"/>
        </w:rPr>
      </w:pPr>
    </w:p>
    <w:p w14:paraId="2596CBF4" w14:textId="77777777" w:rsidR="003678ED" w:rsidRPr="003678ED" w:rsidRDefault="003678ED" w:rsidP="003678ED">
      <w:pPr>
        <w:jc w:val="both"/>
        <w:rPr>
          <w:i/>
          <w:iCs/>
          <w:sz w:val="16"/>
          <w:szCs w:val="16"/>
        </w:rPr>
      </w:pPr>
      <w:r w:rsidRPr="003678ED">
        <w:rPr>
          <w:rStyle w:val="Uwydatnienie"/>
          <w:bCs/>
          <w:i w:val="0"/>
          <w:iCs w:val="0"/>
          <w:sz w:val="16"/>
          <w:szCs w:val="16"/>
        </w:rPr>
        <w:t>Nie przekazujemy</w:t>
      </w:r>
      <w:r w:rsidRPr="003678ED">
        <w:rPr>
          <w:rStyle w:val="Uwydatnienie"/>
          <w:b/>
          <w:i w:val="0"/>
          <w:iCs w:val="0"/>
          <w:sz w:val="16"/>
          <w:szCs w:val="16"/>
        </w:rPr>
        <w:t xml:space="preserve"> </w:t>
      </w:r>
      <w:r w:rsidRPr="003678ED">
        <w:rPr>
          <w:rStyle w:val="Uwydatnienie"/>
          <w:i w:val="0"/>
          <w:iCs w:val="0"/>
          <w:sz w:val="16"/>
          <w:szCs w:val="16"/>
        </w:rPr>
        <w:t>danych osobowych do państw trzecich lub organizacji międzynarodowych,</w:t>
      </w:r>
      <w:r w:rsidRPr="003678ED">
        <w:rPr>
          <w:sz w:val="16"/>
          <w:szCs w:val="16"/>
        </w:rPr>
        <w:t xml:space="preserve"> które nie chronią ich odpowiednio.</w:t>
      </w:r>
    </w:p>
    <w:p w14:paraId="251B1819" w14:textId="77777777" w:rsidR="003678ED" w:rsidRDefault="003678ED" w:rsidP="003678ED">
      <w:pPr>
        <w:jc w:val="both"/>
        <w:rPr>
          <w:sz w:val="16"/>
          <w:szCs w:val="16"/>
        </w:rPr>
      </w:pPr>
    </w:p>
    <w:p w14:paraId="1B78435D" w14:textId="77777777" w:rsidR="003678ED" w:rsidRPr="00F50322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rFonts w:cs="Arial"/>
          <w:b/>
          <w:sz w:val="16"/>
          <w:szCs w:val="16"/>
        </w:rPr>
        <w:t>Jaka jest podstawa prawna przetwarzania?</w:t>
      </w:r>
    </w:p>
    <w:p w14:paraId="6FBCF6D0" w14:textId="77777777" w:rsidR="003678ED" w:rsidRPr="00F50322" w:rsidRDefault="003678ED" w:rsidP="003678ED">
      <w:pPr>
        <w:jc w:val="both"/>
        <w:rPr>
          <w:rFonts w:cs="Arial"/>
          <w:sz w:val="16"/>
          <w:szCs w:val="16"/>
        </w:rPr>
      </w:pPr>
      <w:r w:rsidRPr="00F50322">
        <w:rPr>
          <w:rFonts w:cs="Arial"/>
          <w:sz w:val="16"/>
          <w:szCs w:val="16"/>
        </w:rPr>
        <w:t>Pani/Pana dane osobowe w postaci wizerunku będą przetwarzane w celu zapewnienia bezpieczeństwa i porządku na terenie Operatora Gazociągów Przesyłowych GAZ-SYSTEM S.A. – podstawą przetwarzania jest uzasadniony interes administratora (art.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RODO). Prawnie uzasadnionym interesem realizowanym przez administratora jest zapewnienie bezpieczeństwa osobom przebywającym w budynkach oraz na terenie zarządzanym przez Administratora danych, w tym zapewnienie bezpieczeństwa pracownikom oraz zapewnienie bezpieczeństwa mienia Administratora, pracowników i gości.</w:t>
      </w:r>
    </w:p>
    <w:p w14:paraId="3F5573F6" w14:textId="77777777" w:rsidR="003678ED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</w:p>
    <w:p w14:paraId="4C4E7B82" w14:textId="77777777" w:rsidR="003678ED" w:rsidRPr="00F50322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rFonts w:cs="Arial"/>
          <w:b/>
          <w:sz w:val="16"/>
          <w:szCs w:val="16"/>
        </w:rPr>
        <w:t>Jak długo będziemy przetwarzać dane?</w:t>
      </w:r>
    </w:p>
    <w:p w14:paraId="79E50D94" w14:textId="77777777" w:rsidR="003678ED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sz w:val="16"/>
          <w:szCs w:val="16"/>
        </w:rPr>
        <w:t>Zapisy z monitoringu przechowywane będą aż do nadpisania (w zależności od wielkości nagrań), maksymalnie do 3 miesięcy z wyjątkiem sytuacji, w których nagrania zostały zabezpieczone, zgodnie z odrębnymi przepisami.</w:t>
      </w:r>
      <w:r w:rsidRPr="00AD5FAA">
        <w:rPr>
          <w:rFonts w:cs="Arial"/>
          <w:b/>
          <w:sz w:val="16"/>
          <w:szCs w:val="16"/>
        </w:rPr>
        <w:t xml:space="preserve"> </w:t>
      </w:r>
    </w:p>
    <w:p w14:paraId="6346E16C" w14:textId="77777777" w:rsidR="003678ED" w:rsidRPr="00F50322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rFonts w:cs="Arial"/>
          <w:b/>
          <w:sz w:val="16"/>
          <w:szCs w:val="16"/>
        </w:rPr>
        <w:t>Jakie ma Pani/Pan uprawnienia?</w:t>
      </w:r>
    </w:p>
    <w:p w14:paraId="3142D369" w14:textId="77777777" w:rsidR="003678ED" w:rsidRPr="00F50322" w:rsidRDefault="003678ED" w:rsidP="003678ED">
      <w:pPr>
        <w:jc w:val="both"/>
        <w:rPr>
          <w:rFonts w:cs="Arial"/>
          <w:sz w:val="16"/>
          <w:szCs w:val="16"/>
        </w:rPr>
      </w:pPr>
      <w:r w:rsidRPr="00F50322">
        <w:rPr>
          <w:rFonts w:cs="Arial"/>
          <w:sz w:val="16"/>
          <w:szCs w:val="16"/>
        </w:rPr>
        <w:t>W uzasadnionych przypadkach, ma Pani/Pan prawo do:</w:t>
      </w:r>
    </w:p>
    <w:p w14:paraId="6BB5418D" w14:textId="77777777" w:rsidR="003678ED" w:rsidRPr="00F80827" w:rsidRDefault="003678ED" w:rsidP="003678ED">
      <w:pPr>
        <w:pStyle w:val="Akapitzlist"/>
        <w:numPr>
          <w:ilvl w:val="0"/>
          <w:numId w:val="6"/>
        </w:numPr>
        <w:jc w:val="both"/>
        <w:rPr>
          <w:rFonts w:cs="Arial"/>
          <w:sz w:val="16"/>
          <w:szCs w:val="16"/>
        </w:rPr>
      </w:pPr>
      <w:r w:rsidRPr="00F80827">
        <w:rPr>
          <w:rFonts w:cs="Arial"/>
          <w:sz w:val="16"/>
          <w:szCs w:val="16"/>
        </w:rPr>
        <w:t>dostępu do danych osobowych, czyli uprawnienia do</w:t>
      </w:r>
      <w:r w:rsidRPr="00F80827">
        <w:rPr>
          <w:sz w:val="16"/>
          <w:szCs w:val="16"/>
        </w:rPr>
        <w:t xml:space="preserve"> pozyskania informacji, jakie dane, w jaki sposób i w jakim celu przetwarzamy,</w:t>
      </w:r>
    </w:p>
    <w:p w14:paraId="23A0B955" w14:textId="77777777" w:rsidR="003678ED" w:rsidRPr="00F80827" w:rsidRDefault="003678ED" w:rsidP="003678ED">
      <w:pPr>
        <w:pStyle w:val="Akapitzlist"/>
        <w:numPr>
          <w:ilvl w:val="0"/>
          <w:numId w:val="6"/>
        </w:numPr>
        <w:jc w:val="both"/>
        <w:rPr>
          <w:rFonts w:cs="Arial"/>
          <w:sz w:val="16"/>
          <w:szCs w:val="16"/>
        </w:rPr>
      </w:pPr>
      <w:r w:rsidRPr="00F80827">
        <w:rPr>
          <w:rFonts w:cs="Arial"/>
          <w:sz w:val="16"/>
          <w:szCs w:val="16"/>
        </w:rPr>
        <w:t xml:space="preserve">ograniczenia przetwarzania, czyli </w:t>
      </w:r>
      <w:r w:rsidRPr="00F80827">
        <w:rPr>
          <w:sz w:val="16"/>
          <w:szCs w:val="16"/>
        </w:rPr>
        <w:t xml:space="preserve">żądania ograniczenia przetwarzania danych do ich przechowywania. Uchylenie ograniczenia przetwarzania może odbyć się po ustaniu przesłanek uzasadniających ograniczenie przetwarzania, </w:t>
      </w:r>
    </w:p>
    <w:p w14:paraId="67F2B623" w14:textId="77777777" w:rsidR="003678ED" w:rsidRPr="00F80827" w:rsidRDefault="003678ED" w:rsidP="003678ED">
      <w:pPr>
        <w:pStyle w:val="Akapitzlist"/>
        <w:numPr>
          <w:ilvl w:val="0"/>
          <w:numId w:val="6"/>
        </w:numPr>
        <w:jc w:val="both"/>
        <w:rPr>
          <w:rFonts w:cs="Arial"/>
          <w:b/>
          <w:sz w:val="16"/>
          <w:szCs w:val="16"/>
        </w:rPr>
      </w:pPr>
      <w:r w:rsidRPr="00F80827">
        <w:rPr>
          <w:rFonts w:cs="Arial"/>
          <w:sz w:val="16"/>
          <w:szCs w:val="16"/>
        </w:rPr>
        <w:t xml:space="preserve">sprzeciwu wobec przetwarzania, czyli zaprzestania przetwarzania danych osobowych w celu wskazanym wyżej, jeśli Pani/Pana zdaniem naruszamy Pani/Pana prawa w związku z przetwarzaniem pozyskanych danych, </w:t>
      </w:r>
    </w:p>
    <w:p w14:paraId="654248C2" w14:textId="77777777" w:rsidR="003678ED" w:rsidRPr="00F80827" w:rsidRDefault="003678ED" w:rsidP="003678ED">
      <w:pPr>
        <w:pStyle w:val="Akapitzlist"/>
        <w:numPr>
          <w:ilvl w:val="0"/>
          <w:numId w:val="6"/>
        </w:numPr>
        <w:jc w:val="both"/>
        <w:rPr>
          <w:rFonts w:cs="Arial"/>
          <w:b/>
          <w:sz w:val="16"/>
          <w:szCs w:val="16"/>
        </w:rPr>
      </w:pPr>
      <w:r w:rsidRPr="00F80827">
        <w:rPr>
          <w:rFonts w:cs="Arial"/>
          <w:sz w:val="16"/>
          <w:szCs w:val="16"/>
        </w:rPr>
        <w:t>wniesienia skargi do organu nadzorczego - Prezesa Urzędu Ochrony Danych Osobowych, gdy uzna Pani/Pan, że przetwarzanie Pani/Pana danych osobowych w postaci wizerunku narusza przepisy RODO.</w:t>
      </w:r>
      <w:r w:rsidRPr="00F80827">
        <w:rPr>
          <w:rFonts w:cs="Arial"/>
          <w:b/>
          <w:sz w:val="16"/>
          <w:szCs w:val="16"/>
        </w:rPr>
        <w:t xml:space="preserve"> </w:t>
      </w:r>
    </w:p>
    <w:p w14:paraId="3AEE37D5" w14:textId="77777777" w:rsidR="003678ED" w:rsidRDefault="003678ED" w:rsidP="003678ED">
      <w:pPr>
        <w:pStyle w:val="Tekstkomentarza"/>
        <w:spacing w:after="120"/>
        <w:jc w:val="both"/>
        <w:rPr>
          <w:rFonts w:cs="Arial"/>
          <w:b/>
          <w:sz w:val="16"/>
          <w:szCs w:val="16"/>
        </w:rPr>
      </w:pPr>
    </w:p>
    <w:p w14:paraId="5FE0BBCC" w14:textId="77777777" w:rsidR="003678ED" w:rsidRPr="00F50322" w:rsidRDefault="003678ED" w:rsidP="003678ED">
      <w:pPr>
        <w:pStyle w:val="Tekstkomentarza"/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rFonts w:cs="Arial"/>
          <w:b/>
          <w:sz w:val="16"/>
          <w:szCs w:val="16"/>
        </w:rPr>
        <w:t>Czy podejmujemy zautomatyzowane decyzje, w tym profilujemy Panią/Pana?</w:t>
      </w:r>
    </w:p>
    <w:p w14:paraId="4B915DA5" w14:textId="77777777" w:rsidR="003678ED" w:rsidRPr="00F50322" w:rsidRDefault="003678ED" w:rsidP="003678ED">
      <w:pPr>
        <w:jc w:val="both"/>
        <w:rPr>
          <w:sz w:val="16"/>
          <w:szCs w:val="16"/>
        </w:rPr>
      </w:pPr>
      <w:r w:rsidRPr="00F50322">
        <w:rPr>
          <w:rFonts w:cs="Arial"/>
          <w:sz w:val="16"/>
          <w:szCs w:val="16"/>
        </w:rPr>
        <w:t>Nie podejmujemy zautomatyzowanych decyzji, w tym nie profilujemy Pani/Pana w oparciu o dane osobowe.</w:t>
      </w:r>
    </w:p>
    <w:p w14:paraId="22C2694C" w14:textId="77777777" w:rsidR="003678ED" w:rsidRDefault="003678ED" w:rsidP="003678ED">
      <w:pPr>
        <w:spacing w:after="120"/>
        <w:jc w:val="both"/>
        <w:rPr>
          <w:b/>
          <w:sz w:val="16"/>
          <w:szCs w:val="16"/>
        </w:rPr>
      </w:pPr>
    </w:p>
    <w:p w14:paraId="174E40BC" w14:textId="77777777" w:rsidR="003678ED" w:rsidRPr="00F50322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b/>
          <w:sz w:val="16"/>
          <w:szCs w:val="16"/>
        </w:rPr>
        <w:t xml:space="preserve">Kontakt - </w:t>
      </w:r>
      <w:r w:rsidRPr="00F50322">
        <w:rPr>
          <w:rFonts w:cs="Arial"/>
          <w:b/>
          <w:sz w:val="16"/>
          <w:szCs w:val="16"/>
        </w:rPr>
        <w:t>Gdzie zrealizować prawa lub uzyskać więcej informacji?</w:t>
      </w:r>
    </w:p>
    <w:p w14:paraId="301621A6" w14:textId="77777777" w:rsidR="003678ED" w:rsidRPr="00F80827" w:rsidRDefault="003678ED" w:rsidP="003678ED">
      <w:pPr>
        <w:jc w:val="both"/>
        <w:rPr>
          <w:rFonts w:eastAsia="Calibri"/>
          <w:sz w:val="16"/>
          <w:szCs w:val="16"/>
          <w:lang w:eastAsia="en-US"/>
        </w:rPr>
      </w:pPr>
      <w:r w:rsidRPr="00F50322">
        <w:rPr>
          <w:rFonts w:eastAsia="Calibri"/>
          <w:sz w:val="16"/>
          <w:szCs w:val="16"/>
          <w:lang w:eastAsia="en-US"/>
        </w:rPr>
        <w:t xml:space="preserve">Administratorem Pani/Pana danych osobowych będzie </w:t>
      </w:r>
      <w:r w:rsidRPr="00F50322">
        <w:rPr>
          <w:rFonts w:eastAsia="Calibri"/>
          <w:b/>
          <w:sz w:val="16"/>
          <w:szCs w:val="16"/>
          <w:lang w:eastAsia="en-US"/>
        </w:rPr>
        <w:t>Operator Gazociągów Przesyłowych GAZ-SYSTEM S.A. z siedzibą w Warszawie</w:t>
      </w:r>
      <w:r w:rsidRPr="00F50322">
        <w:rPr>
          <w:rFonts w:eastAsia="Calibri"/>
          <w:sz w:val="16"/>
          <w:szCs w:val="16"/>
          <w:lang w:eastAsia="en-US"/>
        </w:rPr>
        <w:t xml:space="preserve"> ul. Mszczonowska 4, 02-337 Warszawa. Swoje prawa może Pan</w:t>
      </w:r>
      <w:r>
        <w:rPr>
          <w:rFonts w:eastAsia="Calibri"/>
          <w:sz w:val="16"/>
          <w:szCs w:val="16"/>
          <w:lang w:eastAsia="en-US"/>
        </w:rPr>
        <w:t>i</w:t>
      </w:r>
      <w:r w:rsidRPr="00F50322">
        <w:rPr>
          <w:rFonts w:eastAsia="Calibri"/>
          <w:sz w:val="16"/>
          <w:szCs w:val="16"/>
          <w:lang w:eastAsia="en-US"/>
        </w:rPr>
        <w:t>/Pan zrealizować (lub uzyskać więcej informacji) komunikując się z nami poprzez:</w:t>
      </w:r>
      <w:r>
        <w:t xml:space="preserve"> </w:t>
      </w:r>
      <w:hyperlink r:id="rId8" w:history="1">
        <w:r w:rsidRPr="00AD5FAA">
          <w:rPr>
            <w:rStyle w:val="Hipercze"/>
            <w:rFonts w:eastAsia="Calibri"/>
            <w:sz w:val="16"/>
            <w:szCs w:val="16"/>
            <w:lang w:eastAsia="en-US"/>
          </w:rPr>
          <w:t>rodo@gaz-system.pl</w:t>
        </w:r>
      </w:hyperlink>
    </w:p>
    <w:sectPr w:rsidR="003678ED" w:rsidRPr="00F80827" w:rsidSect="000D304B"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82927" w14:textId="77777777" w:rsidR="00F60C4D" w:rsidRDefault="00F60C4D" w:rsidP="00164AF7">
      <w:r>
        <w:separator/>
      </w:r>
    </w:p>
  </w:endnote>
  <w:endnote w:type="continuationSeparator" w:id="0">
    <w:p w14:paraId="11E1EDE8" w14:textId="77777777" w:rsidR="00F60C4D" w:rsidRDefault="00F60C4D" w:rsidP="0016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5A84" w14:textId="64A8715D" w:rsidR="00164AF7" w:rsidRDefault="009A06B6">
    <w:pPr>
      <w:pStyle w:val="Stopka"/>
    </w:pPr>
    <w:r>
      <w:rPr>
        <w:noProof/>
      </w:rPr>
      <w:drawing>
        <wp:inline distT="0" distB="0" distL="0" distR="0" wp14:anchorId="2D11E862" wp14:editId="7B253F4E">
          <wp:extent cx="6188710" cy="309816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309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3DF0B" w14:textId="15713242" w:rsidR="00EC28A3" w:rsidRDefault="009A06B6" w:rsidP="000D304B">
    <w:pPr>
      <w:pStyle w:val="Stopka"/>
      <w:jc w:val="center"/>
    </w:pPr>
    <w:r>
      <w:rPr>
        <w:noProof/>
      </w:rPr>
      <w:drawing>
        <wp:inline distT="0" distB="0" distL="0" distR="0" wp14:anchorId="32A1D695" wp14:editId="692C543C">
          <wp:extent cx="6188710" cy="309816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309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795A9" w14:textId="77777777" w:rsidR="00F60C4D" w:rsidRDefault="00F60C4D" w:rsidP="00164AF7">
      <w:r>
        <w:separator/>
      </w:r>
    </w:p>
  </w:footnote>
  <w:footnote w:type="continuationSeparator" w:id="0">
    <w:p w14:paraId="10909EA2" w14:textId="77777777" w:rsidR="00F60C4D" w:rsidRDefault="00F60C4D" w:rsidP="00164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2E1F" w14:textId="573B921F" w:rsidR="00EC28A3" w:rsidRDefault="00EC28A3" w:rsidP="000D304B">
    <w:pPr>
      <w:pStyle w:val="Nagwek"/>
      <w:jc w:val="center"/>
    </w:pPr>
    <w:r>
      <w:rPr>
        <w:noProof/>
      </w:rPr>
      <w:drawing>
        <wp:inline distT="0" distB="0" distL="0" distR="0" wp14:anchorId="2361A414" wp14:editId="73E04D8F">
          <wp:extent cx="6179820" cy="887730"/>
          <wp:effectExtent l="0" t="0" r="0" b="762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3484" cy="888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A04F2"/>
    <w:multiLevelType w:val="hybridMultilevel"/>
    <w:tmpl w:val="D5FCC3A6"/>
    <w:lvl w:ilvl="0" w:tplc="0415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AF01C7"/>
    <w:multiLevelType w:val="hybridMultilevel"/>
    <w:tmpl w:val="DCFC45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783758">
    <w:abstractNumId w:val="5"/>
  </w:num>
  <w:num w:numId="2" w16cid:durableId="502890366">
    <w:abstractNumId w:val="2"/>
  </w:num>
  <w:num w:numId="3" w16cid:durableId="1273584865">
    <w:abstractNumId w:val="1"/>
  </w:num>
  <w:num w:numId="4" w16cid:durableId="1530487346">
    <w:abstractNumId w:val="3"/>
  </w:num>
  <w:num w:numId="5" w16cid:durableId="1711300923">
    <w:abstractNumId w:val="4"/>
  </w:num>
  <w:num w:numId="6" w16cid:durableId="1438327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AF7"/>
    <w:rsid w:val="000D304B"/>
    <w:rsid w:val="00164AF7"/>
    <w:rsid w:val="003270D6"/>
    <w:rsid w:val="003678ED"/>
    <w:rsid w:val="005D5475"/>
    <w:rsid w:val="006044F3"/>
    <w:rsid w:val="00784658"/>
    <w:rsid w:val="00970D32"/>
    <w:rsid w:val="009A06B6"/>
    <w:rsid w:val="00B74376"/>
    <w:rsid w:val="00C04DFF"/>
    <w:rsid w:val="00DB49D8"/>
    <w:rsid w:val="00EC28A3"/>
    <w:rsid w:val="00F60C4D"/>
    <w:rsid w:val="00FE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4F6DA"/>
  <w15:chartTrackingRefBased/>
  <w15:docId w15:val="{4642E4BD-D6C3-4ACE-89AD-3AE025FB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8ED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4A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4AF7"/>
  </w:style>
  <w:style w:type="paragraph" w:styleId="Stopka">
    <w:name w:val="footer"/>
    <w:basedOn w:val="Normalny"/>
    <w:link w:val="StopkaZnak"/>
    <w:uiPriority w:val="99"/>
    <w:unhideWhenUsed/>
    <w:rsid w:val="00164A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4AF7"/>
  </w:style>
  <w:style w:type="paragraph" w:styleId="Poprawka">
    <w:name w:val="Revision"/>
    <w:hidden/>
    <w:uiPriority w:val="99"/>
    <w:semiHidden/>
    <w:rsid w:val="000D304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46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465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46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46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4658"/>
    <w:rPr>
      <w:b/>
      <w:bCs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B49D8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3678ED"/>
    <w:rPr>
      <w:i/>
      <w:iCs/>
    </w:rPr>
  </w:style>
  <w:style w:type="character" w:styleId="Hipercze">
    <w:name w:val="Hyperlink"/>
    <w:basedOn w:val="Domylnaczcionkaakapitu"/>
    <w:uiPriority w:val="99"/>
    <w:unhideWhenUsed/>
    <w:rsid w:val="003678ED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367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gaz-syste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EB6F2-ED40-49FC-8841-8C078428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Sroka Mariola</dc:creator>
  <cp:keywords/>
  <dc:description/>
  <cp:lastModifiedBy>Rompca Jacek</cp:lastModifiedBy>
  <cp:revision>2</cp:revision>
  <dcterms:created xsi:type="dcterms:W3CDTF">2024-02-01T06:58:00Z</dcterms:created>
  <dcterms:modified xsi:type="dcterms:W3CDTF">2024-02-01T06:58:00Z</dcterms:modified>
</cp:coreProperties>
</file>